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9DE1C" w14:textId="77777777" w:rsidR="00366FE1" w:rsidRPr="00366FE1" w:rsidRDefault="00366FE1" w:rsidP="00366FE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66FE1">
        <w:rPr>
          <w:rFonts w:ascii="Times New Roman" w:eastAsia="Times New Roman" w:hAnsi="Times New Roman" w:cs="Times New Roman"/>
          <w:b/>
          <w:bCs/>
          <w:color w:val="000000"/>
        </w:rPr>
        <w:t>Notes</w:t>
      </w:r>
    </w:p>
    <w:p w14:paraId="701AA845" w14:textId="77777777" w:rsidR="00366FE1" w:rsidRPr="00366FE1" w:rsidRDefault="00366FE1" w:rsidP="00366F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66FE1">
        <w:rPr>
          <w:rFonts w:ascii="Times New Roman" w:eastAsia="Times New Roman" w:hAnsi="Times New Roman" w:cs="Times New Roman"/>
          <w:color w:val="000000"/>
        </w:rPr>
        <w:t>God’s absence is worse than a famine of food and water – Amos 8:11</w:t>
      </w:r>
    </w:p>
    <w:p w14:paraId="49B63F93" w14:textId="77777777" w:rsidR="00366FE1" w:rsidRPr="00366FE1" w:rsidRDefault="00366FE1" w:rsidP="00366F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66FE1">
        <w:rPr>
          <w:rFonts w:ascii="Times New Roman" w:eastAsia="Times New Roman" w:hAnsi="Times New Roman" w:cs="Times New Roman"/>
          <w:color w:val="000000"/>
        </w:rPr>
        <w:t>Greater Blessing brings greater responsibility</w:t>
      </w:r>
    </w:p>
    <w:p w14:paraId="6FB1C271" w14:textId="77777777" w:rsidR="00366FE1" w:rsidRPr="00366FE1" w:rsidRDefault="00366FE1" w:rsidP="00366F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66FE1">
        <w:rPr>
          <w:rFonts w:ascii="Times New Roman" w:eastAsia="Times New Roman" w:hAnsi="Times New Roman" w:cs="Times New Roman"/>
          <w:color w:val="000000"/>
        </w:rPr>
        <w:t>God Expects His people’s worship to be an expression of sincere devotion to Him and His Word</w:t>
      </w:r>
    </w:p>
    <w:p w14:paraId="117D534D" w14:textId="77777777" w:rsidR="00366FE1" w:rsidRPr="00366FE1" w:rsidRDefault="00366FE1" w:rsidP="00366F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66FE1">
        <w:rPr>
          <w:rFonts w:ascii="Times New Roman" w:eastAsia="Times New Roman" w:hAnsi="Times New Roman" w:cs="Times New Roman"/>
          <w:color w:val="000000"/>
        </w:rPr>
        <w:t>It is impossible to offer acceptable worship to God and at the same time to take advantage of others or neglect those in need</w:t>
      </w:r>
    </w:p>
    <w:p w14:paraId="0FF17A55" w14:textId="77777777" w:rsidR="00366FE1" w:rsidRPr="00366FE1" w:rsidRDefault="00366FE1" w:rsidP="00366F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66FE1">
        <w:rPr>
          <w:rFonts w:ascii="Times New Roman" w:eastAsia="Times New Roman" w:hAnsi="Times New Roman" w:cs="Times New Roman"/>
          <w:color w:val="000000"/>
        </w:rPr>
        <w:t>God keeps His promises – Amos 9:8</w:t>
      </w:r>
    </w:p>
    <w:p w14:paraId="3DEEBBB0" w14:textId="77777777" w:rsidR="00366FE1" w:rsidRPr="00366FE1" w:rsidRDefault="00366FE1" w:rsidP="00366FE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366FE1">
        <w:rPr>
          <w:rFonts w:ascii="Times New Roman" w:eastAsia="Times New Roman" w:hAnsi="Times New Roman" w:cs="Times New Roman"/>
          <w:color w:val="000000"/>
        </w:rPr>
        <w:t>God’s message of judgement through His messengers is a demonstration of His mercy and grace</w:t>
      </w:r>
    </w:p>
    <w:p w14:paraId="69354C26" w14:textId="77777777" w:rsidR="00453571" w:rsidRDefault="00000000"/>
    <w:sectPr w:rsidR="00453571" w:rsidSect="001A66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3E0AF7"/>
    <w:multiLevelType w:val="multilevel"/>
    <w:tmpl w:val="9E20C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466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E1"/>
    <w:rsid w:val="001A664A"/>
    <w:rsid w:val="002D2A73"/>
    <w:rsid w:val="003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F682E2"/>
  <w15:chartTrackingRefBased/>
  <w15:docId w15:val="{811F1429-333F-9747-90FC-6D9E4C2D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F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66F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Gorup</dc:creator>
  <cp:keywords/>
  <dc:description/>
  <cp:lastModifiedBy>Tom Gorup</cp:lastModifiedBy>
  <cp:revision>1</cp:revision>
  <dcterms:created xsi:type="dcterms:W3CDTF">2022-10-16T17:32:00Z</dcterms:created>
  <dcterms:modified xsi:type="dcterms:W3CDTF">2022-10-16T17:33:00Z</dcterms:modified>
</cp:coreProperties>
</file>